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>
        <w:rPr>
          <w:rFonts w:ascii="メイリオ" w:eastAsia="メイリオ" w:hAnsi="メイリオ" w:cs="メイリオ" w:hint="eastAsia"/>
          <w:color w:val="595960"/>
          <w:kern w:val="0"/>
          <w:szCs w:val="24"/>
        </w:rPr>
        <w:t>ロータリー・ダイニング・東京　記入用紙</w:t>
      </w: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会員名：</w:t>
      </w: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所属クラブ：</w:t>
      </w: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（法人名：　　　　　　　　　　　　）</w:t>
      </w:r>
    </w:p>
    <w:p w:rsid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店舗名：</w:t>
      </w:r>
    </w:p>
    <w:p w:rsidR="000943D5" w:rsidRDefault="000943D5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>
        <w:rPr>
          <w:rFonts w:ascii="メイリオ" w:eastAsia="メイリオ" w:hAnsi="メイリオ" w:cs="メイリオ" w:hint="eastAsia"/>
          <w:color w:val="595960"/>
          <w:kern w:val="0"/>
          <w:szCs w:val="24"/>
        </w:rPr>
        <w:t>住所：</w:t>
      </w:r>
    </w:p>
    <w:p w:rsidR="000943D5" w:rsidRPr="00242B32" w:rsidRDefault="000943D5" w:rsidP="00242B32">
      <w:pPr>
        <w:kinsoku w:val="0"/>
        <w:rPr>
          <w:rFonts w:ascii="メイリオ" w:eastAsia="メイリオ" w:hAnsi="メイリオ" w:cs="メイリオ" w:hint="eastAsia"/>
          <w:color w:val="595960"/>
          <w:kern w:val="0"/>
          <w:szCs w:val="24"/>
        </w:rPr>
      </w:pPr>
      <w:r>
        <w:rPr>
          <w:rFonts w:ascii="メイリオ" w:eastAsia="メイリオ" w:hAnsi="メイリオ" w:cs="メイリオ" w:hint="eastAsia"/>
          <w:color w:val="595960"/>
          <w:kern w:val="0"/>
          <w:szCs w:val="24"/>
        </w:rPr>
        <w:t>電話番号：</w:t>
      </w: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ジャンル：</w:t>
      </w: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最寄り駅・アクセス</w:t>
      </w:r>
      <w:r w:rsidR="00264B8A">
        <w:rPr>
          <w:rFonts w:ascii="メイリオ" w:eastAsia="メイリオ" w:hAnsi="メイリオ" w:cs="メイリオ" w:hint="eastAsia"/>
          <w:color w:val="595960"/>
          <w:kern w:val="0"/>
          <w:szCs w:val="24"/>
        </w:rPr>
        <w:t>：</w:t>
      </w: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営業時間：</w:t>
      </w: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定休日：</w:t>
      </w:r>
    </w:p>
    <w:p w:rsidR="00264B8A" w:rsidRDefault="00533AEF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>
        <w:rPr>
          <w:rFonts w:ascii="メイリオ" w:eastAsia="メイリオ" w:hAnsi="メイリオ" w:cs="メイリオ" w:hint="eastAsia"/>
          <w:color w:val="595960"/>
          <w:kern w:val="0"/>
          <w:szCs w:val="24"/>
        </w:rPr>
        <w:t>ホームページ：</w:t>
      </w: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 w:hint="eastAsia"/>
          <w:color w:val="595960"/>
          <w:kern w:val="0"/>
          <w:szCs w:val="24"/>
        </w:rPr>
      </w:pPr>
      <w:bookmarkStart w:id="0" w:name="_GoBack"/>
      <w:bookmarkEnd w:id="0"/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lastRenderedPageBreak/>
        <w:t>コメント①（店舗の紹介　400字</w:t>
      </w:r>
      <w:r w:rsidR="00264B8A">
        <w:rPr>
          <w:rFonts w:ascii="メイリオ" w:eastAsia="メイリオ" w:hAnsi="メイリオ" w:cs="メイリオ" w:hint="eastAsia"/>
          <w:color w:val="595960"/>
          <w:kern w:val="0"/>
          <w:szCs w:val="24"/>
        </w:rPr>
        <w:t>まで</w:t>
      </w: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）</w:t>
      </w:r>
    </w:p>
    <w:p w:rsidR="00242B32" w:rsidRPr="00264B8A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lastRenderedPageBreak/>
        <w:t>②（料理・メニューの</w:t>
      </w:r>
      <w:r>
        <w:rPr>
          <w:rFonts w:ascii="メイリオ" w:eastAsia="メイリオ" w:hAnsi="メイリオ" w:cs="メイリオ" w:hint="eastAsia"/>
          <w:color w:val="595960"/>
          <w:kern w:val="0"/>
          <w:szCs w:val="24"/>
        </w:rPr>
        <w:t>紹介</w:t>
      </w:r>
      <w:r w:rsidR="00264B8A">
        <w:rPr>
          <w:rFonts w:ascii="メイリオ" w:eastAsia="メイリオ" w:hAnsi="メイリオ" w:cs="メイリオ" w:hint="eastAsia"/>
          <w:color w:val="595960"/>
          <w:kern w:val="0"/>
          <w:szCs w:val="24"/>
        </w:rPr>
        <w:t xml:space="preserve">　</w:t>
      </w: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400字</w:t>
      </w:r>
      <w:r w:rsidR="00264B8A">
        <w:rPr>
          <w:rFonts w:ascii="メイリオ" w:eastAsia="メイリオ" w:hAnsi="メイリオ" w:cs="メイリオ" w:hint="eastAsia"/>
          <w:color w:val="595960"/>
          <w:kern w:val="0"/>
          <w:szCs w:val="24"/>
        </w:rPr>
        <w:t>まで</w:t>
      </w: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）</w:t>
      </w:r>
    </w:p>
    <w:p w:rsid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P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42B32" w:rsidRP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42B32" w:rsidRDefault="00242B32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64B8A" w:rsidRPr="00242B32" w:rsidRDefault="00264B8A" w:rsidP="00242B32">
      <w:pPr>
        <w:kinsoku w:val="0"/>
        <w:rPr>
          <w:rFonts w:ascii="メイリオ" w:eastAsia="メイリオ" w:hAnsi="メイリオ" w:cs="メイリオ"/>
          <w:color w:val="595960"/>
          <w:kern w:val="0"/>
          <w:szCs w:val="24"/>
        </w:rPr>
      </w:pPr>
    </w:p>
    <w:p w:rsidR="00242B32" w:rsidRPr="00242B32" w:rsidRDefault="00242B32" w:rsidP="00242B32">
      <w:pPr>
        <w:kinsoku w:val="0"/>
        <w:rPr>
          <w:szCs w:val="24"/>
        </w:rPr>
      </w:pP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lastRenderedPageBreak/>
        <w:t>③（ご自身の紹介・</w:t>
      </w:r>
      <w:r w:rsidR="00264B8A">
        <w:rPr>
          <w:rFonts w:ascii="メイリオ" w:eastAsia="メイリオ" w:hAnsi="メイリオ" w:cs="メイリオ" w:hint="eastAsia"/>
          <w:color w:val="595960"/>
          <w:kern w:val="0"/>
          <w:szCs w:val="24"/>
        </w:rPr>
        <w:t>ロータリー</w:t>
      </w:r>
      <w:r w:rsidRPr="00242B32">
        <w:rPr>
          <w:rFonts w:ascii="メイリオ" w:eastAsia="メイリオ" w:hAnsi="メイリオ" w:cs="メイリオ" w:hint="eastAsia"/>
          <w:color w:val="595960"/>
          <w:kern w:val="0"/>
          <w:szCs w:val="24"/>
        </w:rPr>
        <w:t>との関わり）</w:t>
      </w:r>
    </w:p>
    <w:sectPr w:rsidR="00242B32" w:rsidRPr="00242B32" w:rsidSect="00242B32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D6" w:rsidRDefault="009E30D6" w:rsidP="00242B32">
      <w:r>
        <w:separator/>
      </w:r>
    </w:p>
  </w:endnote>
  <w:endnote w:type="continuationSeparator" w:id="0">
    <w:p w:rsidR="009E30D6" w:rsidRDefault="009E30D6" w:rsidP="0024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32" w:rsidRDefault="00242B3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B32" w:rsidRDefault="00242B32" w:rsidP="00242B3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242B32" w:rsidRDefault="00242B32" w:rsidP="00242B3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D6" w:rsidRDefault="009E30D6" w:rsidP="00242B32">
      <w:r>
        <w:separator/>
      </w:r>
    </w:p>
  </w:footnote>
  <w:footnote w:type="continuationSeparator" w:id="0">
    <w:p w:rsidR="009E30D6" w:rsidRDefault="009E30D6" w:rsidP="0024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32" w:rsidRDefault="00242B32" w:rsidP="00242B3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07EB66" id="Genko:A4:20:20:P:1::" o:spid="_x0000_s1026" style="position:absolute;left:0;text-align:left;margin-left:84.75pt;margin-top:1in;width:425.35pt;height:698.25pt;z-index:251681792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ySxAUAAKU5AAAOAAAAZHJzL2Uyb0RvYy54bWzsW81v5DQUvyPxP0S5txPnO1Gnq9FMp0Ja&#10;7VZ00Z7djDOJSOLguJ0WxKWcOcIBbnBGHEBacUD8MRW74r/g2fnodDuT6QRpD8hVlUnir+fnn5/z&#10;/Pw7enadZ9oVYVVKi7GODg1dI0VEF2mxHOufvZof+LpWcVwscEYLMtZvSKU/O/74o6NVGRKTJjRb&#10;EKZBJUUVrsqxnnBehqNRFSUkx9UhLUkBiTFlOebwyJajBcMrqD3PRqZhuKMVZYuS0YhUFbyd1Yn6&#10;saw/jknEX8ZxRbiWjXWQjcsrk9cLcR0dH+FwyXCZpFEjBh4gRY7TAhrtqpphjrVLlj6qKk8jRisa&#10;88OI5iMax2lEZB+gN8h4rzenjF6Wsi/LcLUsOzWBat/T0+BqoxdXZ0xLF2PddHStwDmM0SkpPqfh&#10;xA5NQ/yfhSgMhaJW5TKE/KesPC/PWPNiWT+Jvl/HLBe/0CvtWqr4plMxueZaBC8d20CBDU1FkOb7&#10;rud5Tj0IUQIj9ahclJzsKDlqGx4J+TpxViUAqrrXWfXfdHae4JLIoaiEDhqd2a3K3v34+7s3P9zd&#10;/nb3zbd3t7/e3f6l2bXKZPZp0eirCitQ3VZl2ZaPnAaUGzUm07oe47BkFT8lNNfEzVjP0kIIiUN8&#10;9bziMEKQtc0iXmeFuFY0SxfzNMvkA1teTDOmXWExQ4zAMto21rJBNaIoaLjtgLzjNxmpq/2UxAAi&#10;GF8km5fTl3TV4igiBUdCIbImyC2KxSBCV9DYXbDJL4oSObX3KdyVkC3TgneF87SgbFPr/LoVOa7z&#10;txqo+y1UcEEXN3JopWoAb2KWfADgdXN1A/DkfBJSAE6fCjzfd3wwADBAoNtNE64FRTvHW1Qp4IkJ&#10;JVarbXD/fwHP7bF47gCLhyzLcmqTo5AnTPBDW6lMXrfWej3I84Ygz/OQqxbbbWZLIa9DHrgw9Yfx&#10;hsXWH4A800SBpVZbhbw1x3WzfxH0IC8YgjzX8ezW4VLfeWq1hS2TzchDsFmy1ehBovT+93IxLGQ4&#10;yrnd6iao9bZbbxHqw570yfd0by3HtpqNDeVlKC9DbhVvsXtmH/bMIXYvCIxArbnqa2/n1x6y+rBn&#10;DcCebZsBUp6Gwt5u7PWFMtCgWIbvub7a2VPY2429vmgGGhLOcCxkB2pvT2FvN/b6AhpoSETD8VzT&#10;VWuuwt5u7PWFNNCQmIYLR2K6AxVqf0/t723f3+sLaqAhUQ3XtX1brbnK7u22e31hDTQkruEZgav8&#10;XLW3vH4UdPP+ntkX14DE/eManmPZptrfU3Zvp90z++IakDgAe4GPlJ+r7N4T7F5fXMMcEtfwbXFi&#10;XVpMFVNTMbWemJrZF9eAxP3t3gPigPJzlZ+71c81u7jG219+fvv9H3//+dPon+/e1HcapN6DryO1&#10;tByHlliyH6PFCly5Zb2dpcGAldTH0ijoHJgRIJhgXWgrIFWYHhhaLcpL4OlUxbImK+zN4qi5IDNc&#10;JTXbQxI8hAIaeoc048AbaUkAkr/0FUSvT/wT3z6wTffkwDZms4PJfGofuHPkOTNrNp3O0NdCImSH&#10;SbpYkEJI33KpkP003k3D6qpZUB2bao2CAqfs15kqc/lXazErE9zwV5reNFllz9bqGD2UUSaD9Wh/&#10;ZdefwHExa/1vPvQvlFcleEFqieBse71Ggo47mkCj8U00mCfwZz70SaGsY+7soMFojAIHCYBaldE8&#10;BULSc1zxM8yAUAcvgSTIX8IlzihAmjZ3upZQ9uWm9yI/YAdSdW0FBD1A/heXmBFdyz4pgM0VINuG&#10;arl8sB1PeHZsPeViPaW4zKcUjtfDJzhIJ29Ffp61tzGj+WvgEk5Eq5CEiwjaHusRZ+3DlNfEQWAj&#10;RmQykdmAxVdi/rw4L6OW/CSoMa+uX2NWNuQYDhh7QVt/9BE5q84rcFPQySWncSqZW/f0IoBLQyqS&#10;d5ILKCHU8BYF2XD9Wea6Z1ce/wsAAP//AwBQSwMEFAAGAAgAAAAhAGvaRVzhAAAADQEAAA8AAABk&#10;cnMvZG93bnJldi54bWxMj0FLw0AQhe+C/2EZwZvdTUyKxmxKKeqpCLaCeNsm0yQ0Oxuy2yT9905P&#10;enuP+XjzXr6abSdGHHzrSEO0UCCQSle1VGv42r89PIHwwVBlOkeo4YIeVsXtTW6yyk30ieMu1IJD&#10;yGdGQxNCn0npywat8QvXI/Ht6AZrAtuhltVgJg63nYyVWkprWuIPjelx02B52p2thvfJTOvH6HXc&#10;no6by88+/fjeRqj1/d28fgERcA5/MFzrc3UouNPBnanyomO/fE4ZZZEkPOpKqFjFIA6s0kSlIItc&#10;/l9R/AIAAP//AwBQSwECLQAUAAYACAAAACEAtoM4kv4AAADhAQAAEwAAAAAAAAAAAAAAAAAAAAAA&#10;W0NvbnRlbnRfVHlwZXNdLnhtbFBLAQItABQABgAIAAAAIQA4/SH/1gAAAJQBAAALAAAAAAAAAAAA&#10;AAAAAC8BAABfcmVscy8ucmVsc1BLAQItABQABgAIAAAAIQAbTJySxAUAAKU5AAAOAAAAAAAAAAAA&#10;AAAAAC4CAABkcnMvZTJvRG9jLnhtbFBLAQItABQABgAIAAAAIQBr2kVc4QAAAA0BAAAPAAAAAAAA&#10;AAAAAAAAAB4IAABkcnMvZG93bnJldi54bWxQSwUGAAAAAAQABADzAAAALAkAAAAA&#10;">
              <v:line id="直線コネクタ 4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7LcIAAADaAAAADwAAAGRycy9kb3ducmV2LnhtbESPQWsCMRSE70L/Q3gFb5qtiNitUYpQ&#10;9CKo7aHH181rsu3mZUniuv57Iwgeh5n5hlmseteIjkKsPSt4GRcgiCuvazYKvj4/RnMQMSFrbDyT&#10;ggtFWC2fBgsstT/zgbpjMiJDOJaowKbUllLGypLDOPYtcfZ+fXCYsgxG6oDnDHeNnBTFTDqsOS9Y&#10;bGltqfo/npyCrg6vG22/29P0r9itjd038scoNXzu399AJOrTI3xvb7WCKdyu5Bs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j7LcIAAADaAAAADwAAAAAAAAAAAAAA&#10;AAChAgAAZHJzL2Rvd25yZXYueG1sUEsFBgAAAAAEAAQA+QAAAJADAAAAAA==&#10;" strokecolor="#009300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etsIAAADaAAAADwAAAGRycy9kb3ducmV2LnhtbESPQWsCMRSE7wX/Q3iCt5pt0VJXoxSh&#10;tBfBag8en5vXZNvNy5LEdfvvjSB4HGbmG2ax6l0jOgqx9qzgaVyAIK68rtko+N6/P76CiAlZY+OZ&#10;FPxThNVy8LDAUvszf1G3S0ZkCMcSFdiU2lLKWFlyGMe+Jc7ejw8OU5bBSB3wnOGukc9F8SId1pwX&#10;LLa0tlT97U5OQVeH2Ye2h/Y0+S02a2O3jTwapUbD/m0OIlGf7uFb+1MrmML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etsIAAADaAAAADwAAAAAAAAAAAAAA&#10;AAChAgAAZHJzL2Rvd25yZXYueG1sUEsFBgAAAAAEAAQA+QAAAJADAAAAAA==&#10;" strokecolor="#009300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AwcIAAADaAAAADwAAAGRycy9kb3ducmV2LnhtbESPQWsCMRSE74L/ITyhN81aiuhqFBGk&#10;vRRa24PH5+aZrG5eliSu23/fFAoeh5n5hllteteIjkKsPSuYTgoQxJXXNRsF31/78RxETMgaG8+k&#10;4IcibNbDwQpL7e/8Sd0hGZEhHEtUYFNqSyljZclhnPiWOHtnHxymLIOROuA9w10jn4tiJh3WnBcs&#10;trSzVF0PN6egq8PiVdtje3u5FO87Yz8aeTJKPY367RJEoj49wv/tN61gBn9X8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AwcIAAADaAAAADwAAAAAAAAAAAAAA&#10;AAChAgAAZHJzL2Rvd25yZXYueG1sUEsFBgAAAAAEAAQA+QAAAJADAAAAAA==&#10;" strokecolor="#009300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lWsIAAADaAAAADwAAAGRycy9kb3ducmV2LnhtbESPQWsCMRSE7wX/Q3iCt5ptEVtXoxSh&#10;tBfBag8en5vXZNvNy5LEdfvvjSB4HGbmG2ax6l0jOgqx9qzgaVyAIK68rtko+N6/P76CiAlZY+OZ&#10;FPxThNVy8LDAUvszf1G3S0ZkCMcSFdiU2lLKWFlyGMe+Jc7ejw8OU5bBSB3wnOGukc9FMZUOa84L&#10;FltaW6r+dienoKvD7EPbQ3ua/BabtbHbRh6NUqNh/zYHkahP9/Ct/akVvMD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plWsIAAADaAAAADwAAAAAAAAAAAAAA&#10;AAChAgAAZHJzL2Rvd25yZXYueG1sUEsFBgAAAAAEAAQA+QAAAJADAAAAAA==&#10;" strokecolor="#009300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xKL8AAADaAAAADwAAAGRycy9kb3ducmV2LnhtbERPTWsCMRC9F/wPYYTealYpRVejFEHs&#10;pVBtDx7HzZis3UyWJK7rvzcHwePjfS9WvWtERyHWnhWMRwUI4srrmo2Cv9/N2xRETMgaG8+k4EYR&#10;VsvBywJL7a+8o26fjMghHEtUYFNqSyljZclhHPmWOHMnHxymDIOROuA1h7tGToriQzqsOTdYbGlt&#10;qfrfX5yCrg6zrbaH9vJ+Lr7Xxv408miUeh32n3MQifr0FD/cX1pB3pqv5Bsgl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XxKL8AAADaAAAADwAAAAAAAAAAAAAAAACh&#10;AgAAZHJzL2Rvd25yZXYueG1sUEsFBgAAAAAEAAQA+QAAAI0DAAAAAA==&#10;" strokecolor="#009300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Us8IAAADaAAAADwAAAGRycy9kb3ducmV2LnhtbESPQWsCMRSE74X+h/AK3mq2RcTdGqUI&#10;RS+CVQ89vm5ek203L0sS1/XfG6HgcZiZb5j5cnCt6CnExrOCl3EBgrj2umGj4Hj4eJ6BiAlZY+uZ&#10;FFwownLx+DDHSvszf1K/T0ZkCMcKFdiUukrKWFtyGMe+I87ejw8OU5bBSB3wnOGula9FMZUOG84L&#10;FjtaWar/9ienoG9Cudb2qztNfovtythdK7+NUqOn4f0NRKIh3cP/7Y1WUMLtSr4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lUs8IAAADaAAAADwAAAAAAAAAAAAAA&#10;AAChAgAAZHJzL2Rvd25yZXYueG1sUEsFBgAAAAAEAAQA+QAAAJADAAAAAA==&#10;" strokecolor="#009300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jis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vf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eOKxAAAANsAAAAPAAAAAAAAAAAA&#10;AAAAAKECAABkcnMvZG93bnJldi54bWxQSwUGAAAAAAQABAD5AAAAkgMAAAAA&#10;" strokecolor="#009300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FGEcEAAADbAAAADwAAAGRycy9kb3ducmV2LnhtbERPTWsCMRC9F/ofwhS8dbMWEbs1ShGK&#10;XgSrHnqcbqbJtpvJksR1/fdGKHibx/uc+XJwregpxMazgnFRgiCuvW7YKDgePp5nIGJC1th6JgUX&#10;irBcPD7MsdL+zJ/U75MROYRjhQpsSl0lZawtOYyF74gz9+ODw5RhMFIHPOdw18qXspxKhw3nBosd&#10;rSzVf/uTU9A34XWt7Vd3mvyW25Wxu1Z+G6VGT8P7G4hEQ7qL/90bneeP4fZLPk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UYRwQAAANsAAAAPAAAAAAAAAAAAAAAA&#10;AKECAABkcnMvZG93bnJldi54bWxQSwUGAAAAAAQABAD5AAAAjwMAAAAA&#10;" strokecolor="#009300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YZsEAAADbAAAADwAAAGRycy9kb3ducmV2LnhtbERPS2sCMRC+F/ofwhS8dbMVkXY1ShFK&#10;exHq49DjuBmTtZvJksR1/feNIPQ2H99z5svBtaKnEBvPCl6KEgRx7XXDRsF+9/H8CiImZI2tZ1Jw&#10;pQjLxePDHCvtL7yhfpuMyCEcK1RgU+oqKWNtyWEsfEecuaMPDlOGwUgd8JLDXSvHZTmVDhvODRY7&#10;Wlmqf7dnp6Bvwtuntj/deXIq1ytjv1t5MEqNnob3GYhEQ/oX391fOs8fw+2Xf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9hmwQAAANsAAAAPAAAAAAAAAAAAAAAA&#10;AKECAABkcnMvZG93bnJldi54bWxQSwUGAAAAAAQABAD5AAAAjwMAAAAA&#10;" strokecolor="#009300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9/cEAAADbAAAADwAAAGRycy9kb3ducmV2LnhtbERPTWsCMRC9F/wPYQRvNdsqpa5GKUJp&#10;L4LVHjyOm2my7WayJHHd/nsjCN7m8T5nsepdIzoKsfas4GlcgCCuvK7ZKPjevz++gogJWWPjmRT8&#10;U4TVcvCwwFL7M39Rt0tG5BCOJSqwKbWllLGy5DCOfUucuR8fHKYMg5E64DmHu0Y+F8WLdFhzbrDY&#10;0tpS9bc7OQVdHWYf2h7a0/S32KyN3TbyaJQaDfu3OYhEfbqLb+5PnedP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339wQAAANsAAAAPAAAAAAAAAAAAAAAA&#10;AKECAABkcnMvZG93bnJldi54bWxQSwUGAAAAAAQABAD5AAAAjwMAAAAA&#10;" strokecolor="#009300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licAAAADbAAAADwAAAGRycy9kb3ducmV2LnhtbERPTWsCMRC9C/0PYQreNFsRsVujFKHo&#10;RVDbQ4/TzTTZdjNZkriu/94Igrd5vM9ZrHrXiI5CrD0reBkXIIgrr2s2Cr4+P0ZzEDEha2w8k4IL&#10;RVgtnwYLLLU/84G6YzIih3AsUYFNqS2ljJUlh3HsW+LM/frgMGUYjNQBzzncNXJSFDPpsObcYLGl&#10;taXq/3hyCro6vG60/W5P079itzZ238gfo9TwuX9/A5GoTw/x3b3Vef4Ubr/kA+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G5YnAAAAA2wAAAA8AAAAAAAAAAAAAAAAA&#10;oQIAAGRycy9kb3ducmV2LnhtbFBLBQYAAAAABAAEAPkAAACOAwAAAAA=&#10;" strokecolor="#009300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AEsEAAADbAAAADwAAAGRycy9kb3ducmV2LnhtbERPTWsCMRC9F/wPYQRvNduipa5GKUJp&#10;L4LVHjyOm2my7WayJHHd/nsjCN7m8T5nsepdIzoKsfas4GlcgCCuvK7ZKPjevz++gogJWWPjmRT8&#10;U4TVcvCwwFL7M39Rt0tG5BCOJSqwKbWllLGy5DCOfUucuR8fHKYMg5E64DmHu0Y+F8WLdFhzbrDY&#10;0tpS9bc7OQVdHWYf2h7a0+S32KyN3TbyaJQaDfu3OYhEfbqLb+5PnedP4f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kASwQAAANsAAAAPAAAAAAAAAAAAAAAA&#10;AKECAABkcnMvZG93bnJldi54bWxQSwUGAAAAAAQABAD5AAAAjwMAAAAA&#10;" strokecolor="#009300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eZcAAAADbAAAADwAAAGRycy9kb3ducmV2LnhtbERPTWsCMRC9C/6HMEJvmrUU0dUoIkh7&#10;KbS2B4/jZkxWN5Mliev23zeFgrd5vM9ZbXrXiI5CrD0rmE4KEMSV1zUbBd9f+/EcREzIGhvPpOCH&#10;ImzWw8EKS+3v/EndIRmRQziWqMCm1JZSxsqSwzjxLXHmzj44TBkGI3XAew53jXwuipl0WHNusNjS&#10;zlJ1Pdycgq4Oi1dtj+3t5VK874z9aOTJKPU06rdLEIn69BD/u990nj+Dv1/y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Y3mXAAAAA2wAAAA8AAAAAAAAAAAAAAAAA&#10;oQIAAGRycy9kb3ducmV2LnhtbFBLBQYAAAAABAAEAPkAAACOAwAAAAA=&#10;" strokecolor="#009300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7/sEAAADbAAAADwAAAGRycy9kb3ducmV2LnhtbERPTWsCMRC9F/wPYQRvNdsitq5GKUJp&#10;L4LVHjyOm2my7WayJHHd/nsjCN7m8T5nsepdIzoKsfas4GlcgCCuvK7ZKPjevz++gogJWWPjmRT8&#10;U4TVcvCwwFL7M39Rt0tG5BCOJSqwKbWllLGy5DCOfUucuR8fHKYMg5E64DmHu0Y+F8VUOqw5N1hs&#10;aW2p+tudnIKuDrMPbQ/tafJbbNbGbht5NEqNhv3bHESiPt3FN/enzvNf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Hv+wQAAANsAAAAPAAAAAAAAAAAAAAAA&#10;AKECAABkcnMvZG93bnJldi54bWxQSwUGAAAAAAQABAD5AAAAjwMAAAAA&#10;" strokecolor="#009300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vjM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rP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++MxAAAANsAAAAPAAAAAAAAAAAA&#10;AAAAAKECAABkcnMvZG93bnJldi54bWxQSwUGAAAAAAQABAD5AAAAkgMAAAAA&#10;" strokecolor="#009300" strokeweight=".5pt">
                <v:stroke joinstyle="miter"/>
              </v:line>
              <v:line id="直線コネクタ 19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KF8EAAADbAAAADwAAAGRycy9kb3ducmV2LnhtbERPTWsCMRC9F/wPYYTealYpxd0aRQRp&#10;LwWrHjyOm2my7WayJHHd/ntTKHibx/ucxWpwregpxMazgumkAEFce92wUXA8bJ/mIGJC1th6JgW/&#10;FGG1HD0ssNL+yp/U75MROYRjhQpsSl0lZawtOYwT3xFn7ssHhynDYKQOeM3hrpWzoniRDhvODRY7&#10;2liqf/YXp6BvQvmm7am7PH8XHxtjd608G6Uex8P6FUSiId3F/+53neeX8PdLPk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0oXwQAAANsAAAAPAAAAAAAAAAAAAAAA&#10;AKECAABkcnMvZG93bnJldi54bWxQSwUGAAAAAAQABAD5AAAAjwMAAAAA&#10;" strokecolor="#009300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pN8AAAADbAAAADwAAAGRycy9kb3ducmV2LnhtbERPz2vCMBS+D/Y/hDfYbaaKyOxMiwhj&#10;XgZOPez41rwl1ealJLHW/94cBjt+fL9X9eg6MVCIrWcF00kBgrjxumWj4Hh4f3kFEROyxs4zKbhR&#10;hLp6fFhhqf2Vv2jYJyNyCMcSFdiU+lLK2FhyGCe+J87crw8OU4bBSB3wmsNdJ2dFsZAOW84NFnva&#10;WGrO+4tTMLRh+aHtd3+Zn4rPjbG7Tv4YpZ6fxvUbiERj+hf/ubdawSyvz1/yD5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KTfAAAAA2wAAAA8AAAAAAAAAAAAAAAAA&#10;oQIAAGRycy9kb3ducmV2LnhtbFBLBQYAAAAABAAEAPkAAACOAwAAAAA=&#10;" strokecolor="#009300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MrMMAAADbAAAADwAAAGRycy9kb3ducmV2LnhtbESPQWsCMRSE7wX/Q3iCt5pVpNTVKCJI&#10;eym06sHjc/NMVjcvSxLX7b9vCoUeh5n5hlmue9eIjkKsPSuYjAsQxJXXNRsFx8Pu+RVETMgaG8+k&#10;4JsirFeDpyWW2j/4i7p9MiJDOJaowKbUllLGypLDOPYtcfYuPjhMWQYjdcBHhrtGToviRTqsOS9Y&#10;bGlrqbrt705BV4f5m7an9j67Fh9bYz8beTZKjYb9ZgEiUZ/+w3/td61gOoH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djKzDAAAA2wAAAA8AAAAAAAAAAAAA&#10;AAAAoQIAAGRycy9kb3ducmV2LnhtbFBLBQYAAAAABAAEAPkAAACRAwAAAAA=&#10;" strokecolor="#009300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8S28MAAADbAAAADwAAAGRycy9kb3ducmV2LnhtbESPQWsCMRSE7wX/Q3iCt5p1kVJXo4gg&#10;7aXQ2h48PjfPZHXzsiRx3f77plDocZiZb5jVZnCt6CnExrOC2bQAQVx73bBR8PW5f3wGEROyxtYz&#10;KfimCJv16GGFlfZ3/qD+kIzIEI4VKrApdZWUsbbkME59R5y9sw8OU5bBSB3wnuGulWVRPEmHDecF&#10;ix3tLNXXw80p6JuweNH22N3ml+JtZ+x7K09Gqcl42C5BJBrSf/iv/aoVlCX8fs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EtvDAAAA2wAAAA8AAAAAAAAAAAAA&#10;AAAAoQIAAGRycy9kb3ducmV2LnhtbFBLBQYAAAAABAAEAPkAAACRAwAAAAA=&#10;" strokecolor="#009300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O3QMMAAADbAAAADwAAAGRycy9kb3ducmV2LnhtbESPQWsCMRSE74X+h/CE3mpWW0pdjVKE&#10;0l4K1nrw+Nw8k9XNy5LEdfvvjSB4HGbmG2a26F0jOgqx9qxgNCxAEFde12wUbP4+n99BxISssfFM&#10;Cv4pwmL++DDDUvsz/1K3TkZkCMcSFdiU2lLKWFlyGIe+Jc7e3geHKctgpA54znDXyHFRvEmHNecF&#10;iy0tLVXH9ckp6Oow+dJ2255eD8XP0thVI3dGqadB/zEFkahP9/Ct/a0VjF/g+iX/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Dt0DDAAAA2wAAAA8AAAAAAAAAAAAA&#10;AAAAoQIAAGRycy9kb3ducmV2LnhtbFBLBQYAAAAABAAEAPkAAACRAwAAAAA=&#10;" strokecolor="#009300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bGMQA&#10;AADbAAAADwAAAGRycy9kb3ducmV2LnhtbESPT2vCQBTE7wW/w/IEL6IbQ6k2dROkVvBW/AO9vmaf&#10;2WD2bchuY/rtu4LQ4zAzv2HWxWAb0VPna8cKFvMEBHHpdM2VgvNpN1uB8AFZY+OYFPyShyIfPa0x&#10;0+7GB+qPoRIRwj5DBSaENpPSl4Ys+rlriaN3cZ3FEGVXSd3hLcJtI9MkeZEWa44LBlt6N1Rejz9W&#10;wTBd0d69LtPvj20vF1/Xz52ZSqUm42HzBiLQEP7Dj/ZeK0if4f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5Gxj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B32" w:rsidRDefault="00242B32" w:rsidP="00242B3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242B32" w:rsidRDefault="00242B32" w:rsidP="00242B3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F25"/>
    <w:multiLevelType w:val="multilevel"/>
    <w:tmpl w:val="4C1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F1F5D"/>
    <w:multiLevelType w:val="multilevel"/>
    <w:tmpl w:val="D89E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0471D"/>
    <w:multiLevelType w:val="multilevel"/>
    <w:tmpl w:val="E72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926A9"/>
    <w:multiLevelType w:val="multilevel"/>
    <w:tmpl w:val="B9D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E0633"/>
    <w:multiLevelType w:val="multilevel"/>
    <w:tmpl w:val="F0F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B7BE5"/>
    <w:multiLevelType w:val="multilevel"/>
    <w:tmpl w:val="B4D8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65B0E"/>
    <w:multiLevelType w:val="multilevel"/>
    <w:tmpl w:val="E9BA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32"/>
    <w:rsid w:val="000943D5"/>
    <w:rsid w:val="00242B32"/>
    <w:rsid w:val="00264B8A"/>
    <w:rsid w:val="00314E67"/>
    <w:rsid w:val="004A4939"/>
    <w:rsid w:val="00533AEF"/>
    <w:rsid w:val="00583FB1"/>
    <w:rsid w:val="009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4A021"/>
  <w15:chartTrackingRefBased/>
  <w15:docId w15:val="{5ED51380-44D0-42B9-BD4D-62F162FC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B32"/>
    <w:rPr>
      <w:strike w:val="0"/>
      <w:dstrike w:val="0"/>
      <w:color w:val="0066CC"/>
      <w:u w:val="none"/>
      <w:effect w:val="none"/>
    </w:rPr>
  </w:style>
  <w:style w:type="character" w:styleId="a4">
    <w:name w:val="Emphasis"/>
    <w:basedOn w:val="a0"/>
    <w:uiPriority w:val="20"/>
    <w:qFormat/>
    <w:rsid w:val="00242B32"/>
    <w:rPr>
      <w:b/>
      <w:bCs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242B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-modaltitle">
    <w:name w:val="c-modal__title"/>
    <w:basedOn w:val="a"/>
    <w:rsid w:val="00242B3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463F2D"/>
      <w:kern w:val="0"/>
      <w:sz w:val="24"/>
      <w:szCs w:val="24"/>
    </w:rPr>
  </w:style>
  <w:style w:type="paragraph" w:customStyle="1" w:styleId="c-modalclose">
    <w:name w:val="c-modal__close"/>
    <w:basedOn w:val="a"/>
    <w:rsid w:val="00242B32"/>
    <w:pPr>
      <w:widowControl/>
      <w:spacing w:before="100" w:beforeAutospacing="1" w:after="100" w:afterAutospacing="1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-rating">
    <w:name w:val="c-rating"/>
    <w:basedOn w:val="a"/>
    <w:rsid w:val="00242B32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out-request-modallead">
    <w:name w:val="about-request-modal__lead"/>
    <w:basedOn w:val="a"/>
    <w:rsid w:val="00242B32"/>
    <w:pPr>
      <w:widowControl/>
      <w:spacing w:before="225" w:after="30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out-requeststep-title">
    <w:name w:val="about-request__step-title"/>
    <w:basedOn w:val="a"/>
    <w:rsid w:val="00242B32"/>
    <w:pPr>
      <w:widowControl/>
      <w:pBdr>
        <w:top w:val="single" w:sz="6" w:space="8" w:color="EEECE4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about-requeststep-text">
    <w:name w:val="about-request__step-text"/>
    <w:basedOn w:val="a"/>
    <w:rsid w:val="00242B32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rstdtl-booking-tel-modaltel-num-wrap">
    <w:name w:val="rstdtl-booking-tel-modal__tel-num-wrap"/>
    <w:basedOn w:val="a"/>
    <w:rsid w:val="00242B3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stdtl-booking-tel-modaltel-subtext">
    <w:name w:val="rstdtl-booking-tel-modal__tel-subtext"/>
    <w:basedOn w:val="a"/>
    <w:rsid w:val="00242B3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dheader-subinfotext-all">
    <w:name w:val="rdheader-subinfo__text-all"/>
    <w:basedOn w:val="a"/>
    <w:rsid w:val="00242B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dheader-budgeticon">
    <w:name w:val="rdheader-budget__icon"/>
    <w:basedOn w:val="a"/>
    <w:rsid w:val="00242B3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-badge-award1">
    <w:name w:val="c-badge-award1"/>
    <w:basedOn w:val="a0"/>
    <w:rsid w:val="00242B32"/>
  </w:style>
  <w:style w:type="character" w:customStyle="1" w:styleId="rdheader-ratingscore-val-dtl1">
    <w:name w:val="rdheader-rating__score-val-dtl1"/>
    <w:basedOn w:val="a0"/>
    <w:rsid w:val="00242B32"/>
    <w:rPr>
      <w:b/>
      <w:bCs/>
    </w:rPr>
  </w:style>
  <w:style w:type="character" w:customStyle="1" w:styleId="rdheader-ratingtime-icon">
    <w:name w:val="rdheader-rating__time-icon"/>
    <w:basedOn w:val="a0"/>
    <w:rsid w:val="00242B32"/>
  </w:style>
  <w:style w:type="character" w:customStyle="1" w:styleId="rdheader-ratingreview-target">
    <w:name w:val="rdheader-rating__review-target"/>
    <w:basedOn w:val="a0"/>
    <w:rsid w:val="00242B32"/>
  </w:style>
  <w:style w:type="character" w:customStyle="1" w:styleId="unit">
    <w:name w:val="unit"/>
    <w:basedOn w:val="a0"/>
    <w:rsid w:val="00242B32"/>
  </w:style>
  <w:style w:type="paragraph" w:customStyle="1" w:styleId="ratings-chart">
    <w:name w:val="ratings-chart"/>
    <w:basedOn w:val="a"/>
    <w:rsid w:val="00242B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ktreeparent-target-text2">
    <w:name w:val="linktree__parent-target-text2"/>
    <w:basedOn w:val="a0"/>
    <w:rsid w:val="00242B32"/>
  </w:style>
  <w:style w:type="character" w:customStyle="1" w:styleId="rdheader-budgetprice1">
    <w:name w:val="rdheader-budget__price1"/>
    <w:basedOn w:val="a0"/>
    <w:rsid w:val="00242B32"/>
    <w:rPr>
      <w:rFonts w:ascii="Arial" w:hAnsi="Arial" w:cs="Arial" w:hint="default"/>
    </w:rPr>
  </w:style>
  <w:style w:type="character" w:customStyle="1" w:styleId="rdheader-subinfoitem-title-ellipsis1">
    <w:name w:val="rdheader-subinfo__item-title-ellipsis1"/>
    <w:basedOn w:val="a0"/>
    <w:rsid w:val="00242B32"/>
  </w:style>
  <w:style w:type="character" w:customStyle="1" w:styleId="rdheader-subinfotext-notice1">
    <w:name w:val="rdheader-subinfo__text-notice1"/>
    <w:basedOn w:val="a0"/>
    <w:rsid w:val="00242B32"/>
    <w:rPr>
      <w:color w:val="82AD24"/>
    </w:rPr>
  </w:style>
  <w:style w:type="character" w:customStyle="1" w:styleId="about-request-modalrequest-title1">
    <w:name w:val="about-request-modal__request-title1"/>
    <w:basedOn w:val="a0"/>
    <w:rsid w:val="00242B32"/>
    <w:rPr>
      <w:b w:val="0"/>
      <w:bCs w:val="0"/>
      <w:color w:val="FFFFFF"/>
      <w:sz w:val="22"/>
      <w:szCs w:val="22"/>
      <w:shd w:val="clear" w:color="auto" w:fill="BCB08A"/>
    </w:rPr>
  </w:style>
  <w:style w:type="character" w:customStyle="1" w:styleId="about-requeststep-num1">
    <w:name w:val="about-request__step-num1"/>
    <w:basedOn w:val="a0"/>
    <w:rsid w:val="00242B32"/>
    <w:rPr>
      <w:rFonts w:ascii="Arial" w:hAnsi="Arial" w:cs="Arial" w:hint="default"/>
      <w:b/>
      <w:bCs/>
      <w:sz w:val="26"/>
      <w:szCs w:val="26"/>
      <w:shd w:val="clear" w:color="auto" w:fill="FFAA00"/>
    </w:rPr>
  </w:style>
  <w:style w:type="character" w:customStyle="1" w:styleId="about-requeststep-subject1">
    <w:name w:val="about-request__step-subject1"/>
    <w:basedOn w:val="a0"/>
    <w:rsid w:val="00242B32"/>
    <w:rPr>
      <w:sz w:val="34"/>
      <w:szCs w:val="34"/>
    </w:rPr>
  </w:style>
  <w:style w:type="character" w:customStyle="1" w:styleId="rstdtl-booking-tel-modaltel-num1">
    <w:name w:val="rstdtl-booking-tel-modal__tel-num1"/>
    <w:basedOn w:val="a0"/>
    <w:rsid w:val="00242B32"/>
    <w:rPr>
      <w:rFonts w:ascii="Arial" w:hAnsi="Arial" w:cs="Arial" w:hint="default"/>
      <w:b/>
      <w:bCs/>
      <w:color w:val="13131E"/>
    </w:rPr>
  </w:style>
  <w:style w:type="paragraph" w:styleId="a5">
    <w:name w:val="header"/>
    <w:basedOn w:val="a"/>
    <w:link w:val="a6"/>
    <w:uiPriority w:val="99"/>
    <w:unhideWhenUsed/>
    <w:rsid w:val="00242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32"/>
  </w:style>
  <w:style w:type="paragraph" w:styleId="a7">
    <w:name w:val="footer"/>
    <w:basedOn w:val="a"/>
    <w:link w:val="a8"/>
    <w:uiPriority w:val="99"/>
    <w:unhideWhenUsed/>
    <w:rsid w:val="00242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37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EEEC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0DCCC"/>
                                <w:right w:val="none" w:sz="0" w:space="0" w:color="auto"/>
                              </w:divBdr>
                              <w:divsChild>
                                <w:div w:id="19275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2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8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53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single" w:sz="6" w:space="1" w:color="EEECE4"/>
                                        <w:left w:val="single" w:sz="6" w:space="6" w:color="EEECE4"/>
                                        <w:bottom w:val="single" w:sz="6" w:space="3" w:color="EEECE4"/>
                                        <w:right w:val="single" w:sz="6" w:space="6" w:color="EEEC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5058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1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2D2D2"/>
                                                        <w:left w:val="single" w:sz="6" w:space="0" w:color="D2D2D2"/>
                                                        <w:bottom w:val="single" w:sz="6" w:space="0" w:color="D2D2D2"/>
                                                        <w:right w:val="single" w:sz="6" w:space="0" w:color="D2D2D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0972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46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30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1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2D2D2"/>
                                                            <w:left w:val="single" w:sz="6" w:space="0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09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3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76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9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2D2D2"/>
                                                        <w:left w:val="single" w:sz="6" w:space="0" w:color="D2D2D2"/>
                                                        <w:bottom w:val="single" w:sz="6" w:space="0" w:color="D2D2D2"/>
                                                        <w:right w:val="single" w:sz="6" w:space="0" w:color="D2D2D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148680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0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71581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376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895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69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1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1E1E1"/>
                            <w:right w:val="none" w:sz="0" w:space="0" w:color="auto"/>
                          </w:divBdr>
                        </w:div>
                        <w:div w:id="3308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1E1E1"/>
                            <w:right w:val="none" w:sz="0" w:space="0" w:color="auto"/>
                          </w:divBdr>
                        </w:div>
                        <w:div w:id="15708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seino</dc:creator>
  <cp:keywords/>
  <dc:description/>
  <cp:lastModifiedBy>清野修一</cp:lastModifiedBy>
  <cp:revision>5</cp:revision>
  <dcterms:created xsi:type="dcterms:W3CDTF">2018-03-05T06:37:00Z</dcterms:created>
  <dcterms:modified xsi:type="dcterms:W3CDTF">2018-04-13T23:38:00Z</dcterms:modified>
</cp:coreProperties>
</file>